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46B7B" w14:textId="77777777" w:rsidR="00375920" w:rsidRDefault="000471E8">
      <w:r>
        <w:rPr>
          <w:noProof/>
          <w:lang w:eastAsia="ru-RU"/>
        </w:rPr>
        <w:drawing>
          <wp:inline distT="0" distB="0" distL="0" distR="0" wp14:anchorId="737523C7" wp14:editId="6FEA8675">
            <wp:extent cx="5940425" cy="1120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Д_ЧМЗ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C1E62" w14:textId="77777777" w:rsidR="00186BBA" w:rsidRPr="00377A87" w:rsidRDefault="00186BBA" w:rsidP="00186BB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77A87">
        <w:rPr>
          <w:rFonts w:ascii="Times New Roman" w:hAnsi="Times New Roman" w:cs="Times New Roman"/>
          <w:b/>
          <w:sz w:val="24"/>
          <w:szCs w:val="24"/>
        </w:rPr>
        <w:t>Полное фирменное наименование:</w:t>
      </w:r>
    </w:p>
    <w:p w14:paraId="69666121" w14:textId="77777777" w:rsidR="00186BBA" w:rsidRPr="00377A87" w:rsidRDefault="00186BBA" w:rsidP="00186BBA">
      <w:pPr>
        <w:pStyle w:val="a7"/>
        <w:rPr>
          <w:rFonts w:ascii="Times New Roman" w:hAnsi="Times New Roman" w:cs="Times New Roman"/>
          <w:sz w:val="24"/>
          <w:szCs w:val="24"/>
        </w:rPr>
      </w:pPr>
      <w:r w:rsidRPr="00377A87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«Торговый дом «Челябинский машиностроительный завод»</w:t>
      </w:r>
    </w:p>
    <w:p w14:paraId="17A90C6D" w14:textId="77777777" w:rsidR="00186BBA" w:rsidRPr="00377A87" w:rsidRDefault="00186BBA" w:rsidP="00186BBA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B4E787B" w14:textId="77777777" w:rsidR="00186BBA" w:rsidRPr="00377A87" w:rsidRDefault="00186BBA" w:rsidP="00186BB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77A87">
        <w:rPr>
          <w:rFonts w:ascii="Times New Roman" w:hAnsi="Times New Roman" w:cs="Times New Roman"/>
          <w:b/>
          <w:sz w:val="24"/>
          <w:szCs w:val="24"/>
        </w:rPr>
        <w:t xml:space="preserve">Сокращенное наименование: </w:t>
      </w:r>
    </w:p>
    <w:p w14:paraId="1C70DA15" w14:textId="77777777" w:rsidR="00186BBA" w:rsidRPr="00377A87" w:rsidRDefault="00186BBA" w:rsidP="00186BBA">
      <w:pPr>
        <w:pStyle w:val="a7"/>
        <w:rPr>
          <w:rFonts w:ascii="Times New Roman" w:hAnsi="Times New Roman" w:cs="Times New Roman"/>
          <w:sz w:val="24"/>
          <w:szCs w:val="24"/>
        </w:rPr>
      </w:pPr>
      <w:r w:rsidRPr="00377A87">
        <w:rPr>
          <w:rFonts w:ascii="Times New Roman" w:hAnsi="Times New Roman" w:cs="Times New Roman"/>
          <w:sz w:val="24"/>
          <w:szCs w:val="24"/>
        </w:rPr>
        <w:t>ООО «Торговый дом «ЧМЗ»</w:t>
      </w:r>
    </w:p>
    <w:p w14:paraId="306B117A" w14:textId="77777777" w:rsidR="00186BBA" w:rsidRPr="00377A87" w:rsidRDefault="00186BBA" w:rsidP="00186BBA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68A317E" w14:textId="77777777" w:rsidR="00186BBA" w:rsidRPr="00377A87" w:rsidRDefault="00186BBA" w:rsidP="00377A87">
      <w:pPr>
        <w:pStyle w:val="a7"/>
        <w:rPr>
          <w:rFonts w:ascii="Times New Roman" w:hAnsi="Times New Roman" w:cs="Times New Roman"/>
          <w:sz w:val="24"/>
          <w:szCs w:val="24"/>
        </w:rPr>
      </w:pPr>
      <w:r w:rsidRPr="00377A87">
        <w:rPr>
          <w:rFonts w:ascii="Times New Roman" w:hAnsi="Times New Roman" w:cs="Times New Roman"/>
          <w:b/>
          <w:sz w:val="24"/>
          <w:szCs w:val="24"/>
        </w:rPr>
        <w:t>Юридический адрес:</w:t>
      </w:r>
      <w:r w:rsidRPr="00377A87">
        <w:rPr>
          <w:rFonts w:ascii="Times New Roman" w:hAnsi="Times New Roman" w:cs="Times New Roman"/>
          <w:sz w:val="24"/>
          <w:szCs w:val="24"/>
        </w:rPr>
        <w:t xml:space="preserve"> 454038, РФ, г. Челябинск, ул. Промышленная, д. 6, оф. 22</w:t>
      </w:r>
    </w:p>
    <w:p w14:paraId="4E995CC7" w14:textId="77777777" w:rsidR="00186BBA" w:rsidRPr="00377A87" w:rsidRDefault="00186BBA" w:rsidP="00377A87">
      <w:pPr>
        <w:pStyle w:val="a7"/>
        <w:rPr>
          <w:rFonts w:ascii="Times New Roman" w:hAnsi="Times New Roman" w:cs="Times New Roman"/>
          <w:sz w:val="24"/>
          <w:szCs w:val="24"/>
        </w:rPr>
      </w:pPr>
      <w:r w:rsidRPr="00377A87">
        <w:rPr>
          <w:rFonts w:ascii="Times New Roman" w:hAnsi="Times New Roman" w:cs="Times New Roman"/>
          <w:b/>
          <w:sz w:val="24"/>
          <w:szCs w:val="24"/>
        </w:rPr>
        <w:t>Почтовый адрес:</w:t>
      </w:r>
      <w:r w:rsidRPr="00377A87">
        <w:rPr>
          <w:rFonts w:ascii="Times New Roman" w:hAnsi="Times New Roman" w:cs="Times New Roman"/>
          <w:sz w:val="24"/>
          <w:szCs w:val="24"/>
        </w:rPr>
        <w:t xml:space="preserve"> 454038, РФ, г. Челябинск, ул. Промышленная, д. 6, оф. 22</w:t>
      </w:r>
    </w:p>
    <w:p w14:paraId="6C892C5C" w14:textId="77777777" w:rsidR="00186BBA" w:rsidRPr="00377A87" w:rsidRDefault="00186BBA" w:rsidP="00186BBA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577BF1A" w14:textId="77777777" w:rsidR="00186BBA" w:rsidRPr="00377A87" w:rsidRDefault="00186BBA" w:rsidP="00377A87">
      <w:pPr>
        <w:pStyle w:val="a7"/>
        <w:rPr>
          <w:rFonts w:ascii="Times New Roman" w:hAnsi="Times New Roman" w:cs="Times New Roman"/>
          <w:sz w:val="24"/>
          <w:szCs w:val="24"/>
        </w:rPr>
      </w:pPr>
      <w:r w:rsidRPr="00377A87">
        <w:rPr>
          <w:rFonts w:ascii="Times New Roman" w:hAnsi="Times New Roman" w:cs="Times New Roman"/>
          <w:sz w:val="24"/>
          <w:szCs w:val="24"/>
        </w:rPr>
        <w:t xml:space="preserve">ИНН </w:t>
      </w:r>
      <w:r w:rsidR="004464E3" w:rsidRPr="00377A87">
        <w:rPr>
          <w:rFonts w:ascii="Times New Roman" w:hAnsi="Times New Roman" w:cs="Times New Roman"/>
          <w:sz w:val="24"/>
          <w:szCs w:val="24"/>
        </w:rPr>
        <w:t>7453194131</w:t>
      </w:r>
    </w:p>
    <w:p w14:paraId="3DEB480C" w14:textId="77777777" w:rsidR="00377A87" w:rsidRPr="00377A87" w:rsidRDefault="00186BBA" w:rsidP="00377A87">
      <w:pPr>
        <w:pStyle w:val="a7"/>
        <w:rPr>
          <w:rFonts w:ascii="Times New Roman" w:hAnsi="Times New Roman" w:cs="Times New Roman"/>
          <w:sz w:val="24"/>
          <w:szCs w:val="24"/>
        </w:rPr>
      </w:pPr>
      <w:r w:rsidRPr="00377A87">
        <w:rPr>
          <w:rFonts w:ascii="Times New Roman" w:hAnsi="Times New Roman" w:cs="Times New Roman"/>
          <w:sz w:val="24"/>
          <w:szCs w:val="24"/>
        </w:rPr>
        <w:t xml:space="preserve">КПП </w:t>
      </w:r>
      <w:r w:rsidR="004464E3" w:rsidRPr="00377A87">
        <w:rPr>
          <w:rFonts w:ascii="Times New Roman" w:hAnsi="Times New Roman" w:cs="Times New Roman"/>
          <w:sz w:val="24"/>
          <w:szCs w:val="24"/>
        </w:rPr>
        <w:t>746001001</w:t>
      </w:r>
    </w:p>
    <w:p w14:paraId="0637DB04" w14:textId="77777777" w:rsidR="00377A87" w:rsidRPr="00377A87" w:rsidRDefault="00377A87" w:rsidP="00377A87">
      <w:pPr>
        <w:pStyle w:val="a7"/>
        <w:rPr>
          <w:rFonts w:ascii="Times New Roman" w:hAnsi="Times New Roman" w:cs="Times New Roman"/>
          <w:sz w:val="24"/>
          <w:szCs w:val="24"/>
        </w:rPr>
      </w:pPr>
      <w:r w:rsidRPr="00377A87">
        <w:rPr>
          <w:rFonts w:ascii="Times New Roman" w:hAnsi="Times New Roman" w:cs="Times New Roman"/>
          <w:sz w:val="24"/>
          <w:szCs w:val="24"/>
        </w:rPr>
        <w:t>ОГРН 1087453002988</w:t>
      </w:r>
    </w:p>
    <w:p w14:paraId="27D9D616" w14:textId="77777777" w:rsidR="00186BBA" w:rsidRPr="00377A87" w:rsidRDefault="00186BBA" w:rsidP="00377A87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AF6D538" w14:textId="77777777" w:rsidR="00186BBA" w:rsidRPr="00377A87" w:rsidRDefault="00186BBA" w:rsidP="00377A87">
      <w:pPr>
        <w:pStyle w:val="a7"/>
        <w:rPr>
          <w:rFonts w:ascii="Times New Roman" w:hAnsi="Times New Roman" w:cs="Times New Roman"/>
          <w:sz w:val="24"/>
          <w:szCs w:val="24"/>
        </w:rPr>
      </w:pPr>
      <w:r w:rsidRPr="00377A87">
        <w:rPr>
          <w:rFonts w:ascii="Times New Roman" w:hAnsi="Times New Roman" w:cs="Times New Roman"/>
          <w:sz w:val="24"/>
          <w:szCs w:val="24"/>
        </w:rPr>
        <w:t>Р/с 40702810707110004757 в ПАО «ЧЕЛИНДБАНК» г. Челябинск</w:t>
      </w:r>
    </w:p>
    <w:p w14:paraId="1A5EAD46" w14:textId="77777777" w:rsidR="00377A87" w:rsidRPr="00377A87" w:rsidRDefault="00186BBA" w:rsidP="00377A87">
      <w:pPr>
        <w:pStyle w:val="a7"/>
        <w:rPr>
          <w:rFonts w:ascii="Times New Roman" w:hAnsi="Times New Roman" w:cs="Times New Roman"/>
          <w:sz w:val="24"/>
          <w:szCs w:val="24"/>
        </w:rPr>
      </w:pPr>
      <w:r w:rsidRPr="00377A87">
        <w:rPr>
          <w:rFonts w:ascii="Times New Roman" w:hAnsi="Times New Roman" w:cs="Times New Roman"/>
          <w:sz w:val="24"/>
          <w:szCs w:val="24"/>
        </w:rPr>
        <w:t>к/с 30101810400000000711</w:t>
      </w:r>
    </w:p>
    <w:p w14:paraId="3D2A0782" w14:textId="02D88121" w:rsidR="00186BBA" w:rsidRDefault="00186BBA" w:rsidP="00377A87">
      <w:pPr>
        <w:pStyle w:val="a7"/>
        <w:rPr>
          <w:rFonts w:ascii="Times New Roman" w:hAnsi="Times New Roman" w:cs="Times New Roman"/>
          <w:sz w:val="24"/>
          <w:szCs w:val="24"/>
        </w:rPr>
      </w:pPr>
      <w:r w:rsidRPr="00377A87">
        <w:rPr>
          <w:rFonts w:ascii="Times New Roman" w:hAnsi="Times New Roman" w:cs="Times New Roman"/>
          <w:sz w:val="24"/>
          <w:szCs w:val="24"/>
        </w:rPr>
        <w:t>БИК 047501711</w:t>
      </w:r>
    </w:p>
    <w:p w14:paraId="46DE7B1F" w14:textId="60262D94" w:rsidR="00BD1F55" w:rsidRDefault="00BD1F55" w:rsidP="00377A87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3AF6507" w14:textId="2D04D50E" w:rsidR="00BD1F55" w:rsidRPr="00377A87" w:rsidRDefault="00BD1F55" w:rsidP="00377A8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Диадок </w:t>
      </w:r>
      <w:r w:rsidRPr="00BD1F55">
        <w:rPr>
          <w:rFonts w:ascii="Times New Roman" w:hAnsi="Times New Roman" w:cs="Times New Roman"/>
          <w:sz w:val="24"/>
          <w:szCs w:val="24"/>
        </w:rPr>
        <w:t>2BM-7453194131-745201001-201412030625064483931</w:t>
      </w:r>
    </w:p>
    <w:p w14:paraId="106EDF18" w14:textId="77777777" w:rsidR="00AA739E" w:rsidRPr="00377A87" w:rsidRDefault="00AA739E" w:rsidP="00186BBA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8715F88" w14:textId="77777777" w:rsidR="00186BBA" w:rsidRPr="00377A87" w:rsidRDefault="00186BBA" w:rsidP="00186BBA">
      <w:pPr>
        <w:pStyle w:val="a7"/>
        <w:rPr>
          <w:rFonts w:ascii="Times New Roman" w:hAnsi="Times New Roman" w:cs="Times New Roman"/>
          <w:sz w:val="24"/>
          <w:szCs w:val="24"/>
        </w:rPr>
      </w:pPr>
      <w:r w:rsidRPr="00377A87">
        <w:rPr>
          <w:rFonts w:ascii="Times New Roman" w:hAnsi="Times New Roman" w:cs="Times New Roman"/>
          <w:sz w:val="24"/>
          <w:szCs w:val="24"/>
        </w:rPr>
        <w:t>Генеральный директор Минин Сергей Владимирович</w:t>
      </w:r>
      <w:r w:rsidR="00377A87" w:rsidRPr="00377A87">
        <w:rPr>
          <w:rFonts w:ascii="Times New Roman" w:hAnsi="Times New Roman" w:cs="Times New Roman"/>
          <w:sz w:val="24"/>
          <w:szCs w:val="24"/>
        </w:rPr>
        <w:t xml:space="preserve"> (действует н</w:t>
      </w:r>
      <w:r w:rsidRPr="00377A87">
        <w:rPr>
          <w:rFonts w:ascii="Times New Roman" w:hAnsi="Times New Roman" w:cs="Times New Roman"/>
          <w:sz w:val="24"/>
          <w:szCs w:val="24"/>
        </w:rPr>
        <w:t>а основании Устава</w:t>
      </w:r>
      <w:r w:rsidR="00377A87" w:rsidRPr="00377A87">
        <w:rPr>
          <w:rFonts w:ascii="Times New Roman" w:hAnsi="Times New Roman" w:cs="Times New Roman"/>
          <w:sz w:val="24"/>
          <w:szCs w:val="24"/>
        </w:rPr>
        <w:t>)</w:t>
      </w:r>
    </w:p>
    <w:p w14:paraId="006AA6A6" w14:textId="77777777" w:rsidR="00186BBA" w:rsidRPr="00377A87" w:rsidRDefault="00186BBA" w:rsidP="00186BBA">
      <w:pPr>
        <w:pStyle w:val="a7"/>
        <w:rPr>
          <w:rFonts w:ascii="Times New Roman" w:hAnsi="Times New Roman" w:cs="Times New Roman"/>
          <w:bCs/>
          <w:sz w:val="24"/>
          <w:szCs w:val="24"/>
        </w:rPr>
      </w:pPr>
    </w:p>
    <w:p w14:paraId="1687D14D" w14:textId="77777777" w:rsidR="00186BBA" w:rsidRPr="00186BBA" w:rsidRDefault="00186BBA" w:rsidP="00186BBA">
      <w:pPr>
        <w:pStyle w:val="a7"/>
        <w:rPr>
          <w:rFonts w:ascii="Times New Roman" w:hAnsi="Times New Roman" w:cs="Times New Roman"/>
          <w:bCs/>
          <w:sz w:val="24"/>
          <w:szCs w:val="24"/>
        </w:rPr>
      </w:pPr>
    </w:p>
    <w:sectPr w:rsidR="00186BBA" w:rsidRPr="00186BBA" w:rsidSect="00997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920"/>
    <w:rsid w:val="000471E8"/>
    <w:rsid w:val="00186BBA"/>
    <w:rsid w:val="001A0288"/>
    <w:rsid w:val="00255615"/>
    <w:rsid w:val="00316C07"/>
    <w:rsid w:val="00375920"/>
    <w:rsid w:val="00377A87"/>
    <w:rsid w:val="004464E3"/>
    <w:rsid w:val="00597375"/>
    <w:rsid w:val="007971CA"/>
    <w:rsid w:val="00812102"/>
    <w:rsid w:val="00997B27"/>
    <w:rsid w:val="00A22BD5"/>
    <w:rsid w:val="00A64B63"/>
    <w:rsid w:val="00AA739E"/>
    <w:rsid w:val="00BC6371"/>
    <w:rsid w:val="00BD1F55"/>
    <w:rsid w:val="00BE3F4C"/>
    <w:rsid w:val="00CB6A8A"/>
    <w:rsid w:val="00CE4BDD"/>
    <w:rsid w:val="00DD4F7A"/>
    <w:rsid w:val="00FE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D3E5"/>
  <w15:docId w15:val="{B7A7B6D5-A06E-4DC3-89A7-318DC0ED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920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186BB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6BBA"/>
  </w:style>
  <w:style w:type="character" w:styleId="a6">
    <w:name w:val="Emphasis"/>
    <w:basedOn w:val="a0"/>
    <w:uiPriority w:val="20"/>
    <w:qFormat/>
    <w:rsid w:val="00186BBA"/>
    <w:rPr>
      <w:i/>
      <w:iCs/>
    </w:rPr>
  </w:style>
  <w:style w:type="paragraph" w:styleId="a7">
    <w:name w:val="No Spacing"/>
    <w:uiPriority w:val="1"/>
    <w:qFormat/>
    <w:rsid w:val="00186B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pb-25</dc:creator>
  <cp:keywords/>
  <dc:description/>
  <cp:lastModifiedBy>Алексей Дербичев</cp:lastModifiedBy>
  <cp:revision>21</cp:revision>
  <dcterms:created xsi:type="dcterms:W3CDTF">2017-11-08T06:43:00Z</dcterms:created>
  <dcterms:modified xsi:type="dcterms:W3CDTF">2025-01-22T09:36:00Z</dcterms:modified>
</cp:coreProperties>
</file>